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A4" w:rsidRPr="00E42819" w:rsidRDefault="00C325A4" w:rsidP="00C325A4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42819">
        <w:rPr>
          <w:rFonts w:ascii="Times New Roman" w:eastAsia="黑体" w:hAnsi="Times New Roman" w:cs="Times New Roman"/>
          <w:sz w:val="32"/>
          <w:szCs w:val="32"/>
        </w:rPr>
        <w:t>附件</w:t>
      </w:r>
      <w:r w:rsidR="009707B8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9707B8" w:rsidRDefault="009707B8" w:rsidP="00C325A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四川省</w:t>
      </w:r>
      <w:r>
        <w:rPr>
          <w:rFonts w:ascii="Times New Roman" w:eastAsia="方正小标宋简体" w:hAnsi="Times New Roman" w:cs="Times New Roman"/>
          <w:sz w:val="44"/>
          <w:szCs w:val="44"/>
        </w:rPr>
        <w:t>第三届</w:t>
      </w:r>
      <w:r>
        <w:rPr>
          <w:rFonts w:ascii="Times New Roman" w:eastAsia="方正小标宋简体" w:hAnsi="Times New Roman" w:cs="Times New Roman"/>
          <w:sz w:val="44"/>
          <w:szCs w:val="44"/>
        </w:rPr>
        <w:t>“510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（我要廉）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廉洁</w:t>
      </w:r>
      <w:r>
        <w:rPr>
          <w:rFonts w:ascii="Times New Roman" w:eastAsia="方正小标宋简体" w:hAnsi="Times New Roman" w:cs="Times New Roman"/>
          <w:sz w:val="44"/>
          <w:szCs w:val="44"/>
        </w:rPr>
        <w:t>文化</w:t>
      </w:r>
    </w:p>
    <w:p w:rsidR="00C325A4" w:rsidRDefault="009707B8" w:rsidP="00C325A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宣传月活动奖励</w:t>
      </w:r>
    </w:p>
    <w:p w:rsidR="009707B8" w:rsidRPr="00E42819" w:rsidRDefault="009707B8" w:rsidP="00C325A4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9707B8" w:rsidRDefault="009707B8" w:rsidP="009707B8">
      <w:pPr>
        <w:overflowPunct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1.“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廉音传天府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清廉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主题歌曲创作</w:t>
      </w:r>
    </w:p>
    <w:p w:rsidR="009707B8" w:rsidRPr="009707B8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一等奖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名（奖金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20000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元）</w:t>
      </w:r>
    </w:p>
    <w:p w:rsidR="009707B8" w:rsidRPr="009707B8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二等奖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名（奖金各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10000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元）</w:t>
      </w:r>
    </w:p>
    <w:p w:rsidR="009707B8" w:rsidRPr="009707B8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三等奖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名（奖金各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元）</w:t>
      </w:r>
    </w:p>
    <w:p w:rsidR="009707B8" w:rsidRPr="009707B8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优秀奖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9707B8">
        <w:rPr>
          <w:rFonts w:ascii="Times New Roman" w:eastAsia="仿宋_GB2312" w:hAnsi="Times New Roman" w:cs="Times New Roman" w:hint="eastAsia"/>
          <w:sz w:val="32"/>
          <w:szCs w:val="32"/>
        </w:rPr>
        <w:t>名（颁发证书及文创纪念品）</w:t>
      </w:r>
    </w:p>
    <w:p w:rsidR="009707B8" w:rsidRPr="009707B8" w:rsidRDefault="009707B8" w:rsidP="009707B8">
      <w:pPr>
        <w:overflowPunct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四川省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校园廉声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大学生歌咏比赛奖励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b/>
          <w:sz w:val="32"/>
          <w:szCs w:val="32"/>
        </w:rPr>
        <w:t>独唱类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一等奖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名（奖</w:t>
      </w:r>
      <w:bookmarkStart w:id="0" w:name="_GoBack"/>
      <w:bookmarkEnd w:id="0"/>
      <w:r w:rsidRPr="000233A5">
        <w:rPr>
          <w:rFonts w:ascii="Times New Roman" w:eastAsia="仿宋_GB2312" w:hAnsi="Times New Roman" w:cs="Times New Roman"/>
          <w:sz w:val="32"/>
          <w:szCs w:val="32"/>
        </w:rPr>
        <w:t>金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元）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二等奖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名（奖金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元）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三等奖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3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名（奖金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元）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优秀奖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名（颁发证书及文创纪念品）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b/>
          <w:sz w:val="32"/>
          <w:szCs w:val="32"/>
        </w:rPr>
        <w:t>合唱类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一等奖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名（奖金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6000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元）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二等奖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名（奖金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4000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元）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三等奖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3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名（奖金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元）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/>
          <w:sz w:val="32"/>
          <w:szCs w:val="32"/>
        </w:rPr>
        <w:t>优秀奖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名（颁发证书及文创纪念品）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Pr="009707B8"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四川省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9707B8">
        <w:rPr>
          <w:rFonts w:ascii="Times New Roman" w:eastAsia="仿宋_GB2312" w:hAnsi="Times New Roman" w:cs="Times New Roman" w:hint="eastAsia"/>
          <w:b/>
          <w:sz w:val="32"/>
          <w:szCs w:val="32"/>
        </w:rPr>
        <w:t>一起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学《</w:t>
      </w:r>
      <w:r w:rsidRPr="009707B8">
        <w:rPr>
          <w:rFonts w:ascii="Times New Roman" w:eastAsia="仿宋_GB2312" w:hAnsi="Times New Roman" w:cs="Times New Roman" w:hint="eastAsia"/>
          <w:b/>
          <w:sz w:val="32"/>
          <w:szCs w:val="32"/>
        </w:rPr>
        <w:t>条例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》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9707B8">
        <w:rPr>
          <w:rFonts w:ascii="Times New Roman" w:eastAsia="仿宋_GB2312" w:hAnsi="Times New Roman" w:cs="Times New Roman" w:hint="eastAsia"/>
          <w:b/>
          <w:sz w:val="32"/>
          <w:szCs w:val="32"/>
        </w:rPr>
        <w:t>普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规</w:t>
      </w:r>
      <w:r w:rsidRPr="009707B8">
        <w:rPr>
          <w:rFonts w:ascii="Times New Roman" w:eastAsia="仿宋_GB2312" w:hAnsi="Times New Roman" w:cs="Times New Roman" w:hint="eastAsia"/>
          <w:b/>
          <w:sz w:val="32"/>
          <w:szCs w:val="32"/>
        </w:rPr>
        <w:t>普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纪短视频征集</w:t>
      </w:r>
      <w:r w:rsidRPr="009707B8">
        <w:rPr>
          <w:rFonts w:ascii="Times New Roman" w:eastAsia="仿宋_GB2312" w:hAnsi="Times New Roman" w:cs="Times New Roman" w:hint="eastAsia"/>
          <w:b/>
          <w:sz w:val="32"/>
          <w:szCs w:val="32"/>
        </w:rPr>
        <w:t>大</w:t>
      </w:r>
      <w:r w:rsidRPr="009707B8">
        <w:rPr>
          <w:rFonts w:ascii="Times New Roman" w:eastAsia="仿宋_GB2312" w:hAnsi="Times New Roman" w:cs="Times New Roman"/>
          <w:b/>
          <w:sz w:val="32"/>
          <w:szCs w:val="32"/>
        </w:rPr>
        <w:t>赛奖励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一等奖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奖金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20000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二等奖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奖金各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0000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9707B8" w:rsidRPr="000233A5" w:rsidRDefault="009707B8" w:rsidP="009707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三等奖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5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奖金各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5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000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9707B8" w:rsidRPr="000233A5" w:rsidRDefault="009707B8" w:rsidP="009707B8">
      <w:pPr>
        <w:widowControl/>
        <w:spacing w:line="555" w:lineRule="atLeas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优秀奖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8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奖金各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000</w:t>
      </w:r>
      <w:r w:rsidRPr="000233A5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0233A5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C325A4" w:rsidRPr="009707B8" w:rsidRDefault="00C325A4" w:rsidP="00E42819">
      <w:pPr>
        <w:spacing w:before="120" w:line="480" w:lineRule="exact"/>
        <w:ind w:left="640" w:hangingChars="200" w:hanging="640"/>
        <w:rPr>
          <w:rFonts w:ascii="Times New Roman" w:eastAsia="楷体_GB2312" w:hAnsi="Times New Roman" w:cs="Times New Roman"/>
          <w:sz w:val="32"/>
          <w:szCs w:val="32"/>
        </w:rPr>
      </w:pPr>
    </w:p>
    <w:sectPr w:rsidR="00C325A4" w:rsidRPr="009707B8" w:rsidSect="009707B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DC" w:rsidRDefault="003E5BDC" w:rsidP="005176A8">
      <w:r>
        <w:separator/>
      </w:r>
    </w:p>
  </w:endnote>
  <w:endnote w:type="continuationSeparator" w:id="0">
    <w:p w:rsidR="003E5BDC" w:rsidRDefault="003E5BDC" w:rsidP="005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DC" w:rsidRDefault="003E5BDC" w:rsidP="005176A8">
      <w:r>
        <w:separator/>
      </w:r>
    </w:p>
  </w:footnote>
  <w:footnote w:type="continuationSeparator" w:id="0">
    <w:p w:rsidR="003E5BDC" w:rsidRDefault="003E5BDC" w:rsidP="0051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D"/>
    <w:rsid w:val="0014065C"/>
    <w:rsid w:val="0020083F"/>
    <w:rsid w:val="003B4FFE"/>
    <w:rsid w:val="003E5BDC"/>
    <w:rsid w:val="003E7EB3"/>
    <w:rsid w:val="004F327F"/>
    <w:rsid w:val="005176A8"/>
    <w:rsid w:val="00580A6C"/>
    <w:rsid w:val="005A2E02"/>
    <w:rsid w:val="005B2DE9"/>
    <w:rsid w:val="0066675F"/>
    <w:rsid w:val="007064B1"/>
    <w:rsid w:val="007231BF"/>
    <w:rsid w:val="007246BE"/>
    <w:rsid w:val="007F2853"/>
    <w:rsid w:val="00817DB4"/>
    <w:rsid w:val="00831A4B"/>
    <w:rsid w:val="008B732D"/>
    <w:rsid w:val="009029C7"/>
    <w:rsid w:val="009456AA"/>
    <w:rsid w:val="009707B8"/>
    <w:rsid w:val="009F5221"/>
    <w:rsid w:val="00AA0464"/>
    <w:rsid w:val="00AC5EF3"/>
    <w:rsid w:val="00B57F04"/>
    <w:rsid w:val="00B64A88"/>
    <w:rsid w:val="00B65A26"/>
    <w:rsid w:val="00B678B4"/>
    <w:rsid w:val="00B85367"/>
    <w:rsid w:val="00BA6B60"/>
    <w:rsid w:val="00BC56BB"/>
    <w:rsid w:val="00BD3879"/>
    <w:rsid w:val="00C25933"/>
    <w:rsid w:val="00C325A4"/>
    <w:rsid w:val="00C37E8B"/>
    <w:rsid w:val="00C458EF"/>
    <w:rsid w:val="00C66B97"/>
    <w:rsid w:val="00CB4319"/>
    <w:rsid w:val="00CB59D9"/>
    <w:rsid w:val="00CE5BF4"/>
    <w:rsid w:val="00D336B7"/>
    <w:rsid w:val="00D641C2"/>
    <w:rsid w:val="00DB658E"/>
    <w:rsid w:val="00E42819"/>
    <w:rsid w:val="00EB3FD9"/>
    <w:rsid w:val="00ED5D95"/>
    <w:rsid w:val="00F91644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C2E0"/>
  <w15:chartTrackingRefBased/>
  <w15:docId w15:val="{BC659E05-4920-4567-8E93-BB8DF47A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F32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32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1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1A4B"/>
    <w:rPr>
      <w:b/>
      <w:bCs/>
    </w:rPr>
  </w:style>
  <w:style w:type="character" w:styleId="a5">
    <w:name w:val="Hyperlink"/>
    <w:basedOn w:val="a0"/>
    <w:uiPriority w:val="99"/>
    <w:unhideWhenUsed/>
    <w:rsid w:val="00D336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76A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7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76A8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325A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325A4"/>
  </w:style>
  <w:style w:type="table" w:styleId="ac">
    <w:name w:val="Table Grid"/>
    <w:basedOn w:val="a1"/>
    <w:uiPriority w:val="39"/>
    <w:rsid w:val="00C3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4810-F71D-4BAF-9873-2F6BDC91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XQ</cp:lastModifiedBy>
  <cp:revision>20</cp:revision>
  <dcterms:created xsi:type="dcterms:W3CDTF">2023-04-11T06:59:00Z</dcterms:created>
  <dcterms:modified xsi:type="dcterms:W3CDTF">2024-04-02T07:41:00Z</dcterms:modified>
</cp:coreProperties>
</file>